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1">
      <w:pPr>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Note:-This is a model draft and may be customized according to individual requirement.</w:t>
      </w:r>
    </w:p>
    <w:p w:rsidR="00000000" w:rsidDel="00000000" w:rsidP="00000000" w:rsidRDefault="00000000" w:rsidRPr="00000000" w14:paraId="00000002">
      <w:pPr>
        <w:rPr>
          <w:rFonts w:ascii="Times New Roman" w:cs="Times New Roman" w:eastAsia="Times New Roman" w:hAnsi="Times New Roman"/>
          <w:sz w:val="24"/>
          <w:szCs w:val="24"/>
          <w:vertAlign w:val="baseline"/>
        </w:rPr>
      </w:pPr>
      <w:r w:rsidDel="00000000" w:rsidR="00000000" w:rsidRPr="00000000">
        <w:rPr>
          <w:rtl w:val="0"/>
        </w:rPr>
      </w:r>
    </w:p>
    <w:tbl>
      <w:tblPr>
        <w:tblStyle w:val="Table1"/>
        <w:tblW w:w="772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4080"/>
        <w:gridCol w:w="360"/>
        <w:gridCol w:w="800"/>
        <w:gridCol w:w="2480"/>
        <w:tblGridChange w:id="0">
          <w:tblGrid>
            <w:gridCol w:w="4080"/>
            <w:gridCol w:w="360"/>
            <w:gridCol w:w="800"/>
            <w:gridCol w:w="2480"/>
          </w:tblGrid>
        </w:tblGridChange>
      </w:tblGrid>
      <w:tr>
        <w:trPr>
          <w:cantSplit w:val="0"/>
          <w:trHeight w:val="241" w:hRule="atLeast"/>
          <w:tblHeader w:val="0"/>
        </w:trPr>
        <w:tc>
          <w:tcPr>
            <w:vAlign w:val="top"/>
          </w:tcPr>
          <w:p w:rsidR="00000000" w:rsidDel="00000000" w:rsidP="00000000" w:rsidRDefault="00000000" w:rsidRPr="00000000" w14:paraId="00000003">
            <w:pPr>
              <w:rPr>
                <w:rFonts w:ascii="Times New Roman" w:cs="Times New Roman" w:eastAsia="Times New Roman" w:hAnsi="Times New Roman"/>
                <w:sz w:val="21"/>
                <w:szCs w:val="21"/>
                <w:vertAlign w:val="baseline"/>
              </w:rPr>
            </w:pPr>
            <w:r w:rsidDel="00000000" w:rsidR="00000000" w:rsidRPr="00000000">
              <w:rPr>
                <w:rtl w:val="0"/>
              </w:rPr>
            </w:r>
          </w:p>
        </w:tc>
        <w:tc>
          <w:tcPr>
            <w:tcBorders>
              <w:bottom w:color="000000" w:space="0" w:sz="8" w:val="single"/>
            </w:tcBorders>
            <w:vAlign w:val="top"/>
          </w:tcPr>
          <w:p w:rsidR="00000000" w:rsidDel="00000000" w:rsidP="00000000" w:rsidRDefault="00000000" w:rsidRPr="00000000" w14:paraId="00000004">
            <w:pPr>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Will</w:t>
            </w:r>
          </w:p>
        </w:tc>
        <w:tc>
          <w:tcPr>
            <w:vAlign w:val="top"/>
          </w:tcPr>
          <w:p w:rsidR="00000000" w:rsidDel="00000000" w:rsidP="00000000" w:rsidRDefault="00000000" w:rsidRPr="00000000" w14:paraId="00000005">
            <w:pPr>
              <w:rPr>
                <w:rFonts w:ascii="Times New Roman" w:cs="Times New Roman" w:eastAsia="Times New Roman" w:hAnsi="Times New Roman"/>
                <w:sz w:val="21"/>
                <w:szCs w:val="21"/>
                <w:vertAlign w:val="baseline"/>
              </w:rPr>
            </w:pPr>
            <w:r w:rsidDel="00000000" w:rsidR="00000000" w:rsidRPr="00000000">
              <w:rPr>
                <w:rtl w:val="0"/>
              </w:rPr>
            </w:r>
          </w:p>
        </w:tc>
        <w:tc>
          <w:tcPr>
            <w:vAlign w:val="top"/>
          </w:tcPr>
          <w:p w:rsidR="00000000" w:rsidDel="00000000" w:rsidP="00000000" w:rsidRDefault="00000000" w:rsidRPr="00000000" w14:paraId="00000006">
            <w:pPr>
              <w:rPr>
                <w:rFonts w:ascii="Times New Roman" w:cs="Times New Roman" w:eastAsia="Times New Roman" w:hAnsi="Times New Roman"/>
                <w:sz w:val="21"/>
                <w:szCs w:val="21"/>
                <w:vertAlign w:val="baseline"/>
              </w:rPr>
            </w:pPr>
            <w:r w:rsidDel="00000000" w:rsidR="00000000" w:rsidRPr="00000000">
              <w:rPr>
                <w:rtl w:val="0"/>
              </w:rPr>
            </w:r>
          </w:p>
        </w:tc>
      </w:tr>
      <w:tr>
        <w:trPr>
          <w:cantSplit w:val="0"/>
          <w:trHeight w:val="458" w:hRule="atLeast"/>
          <w:tblHeader w:val="0"/>
        </w:trPr>
        <w:tc>
          <w:tcPr>
            <w:gridSpan w:val="2"/>
            <w:vAlign w:val="top"/>
          </w:tcPr>
          <w:p w:rsidR="00000000" w:rsidDel="00000000" w:rsidP="00000000" w:rsidRDefault="00000000" w:rsidRPr="00000000" w14:paraId="00000007">
            <w:pPr>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This is my last will and testament. I …………………….S/o…</w:t>
            </w:r>
          </w:p>
        </w:tc>
        <w:tc>
          <w:tcPr>
            <w:gridSpan w:val="2"/>
            <w:vAlign w:val="top"/>
          </w:tcPr>
          <w:p w:rsidR="00000000" w:rsidDel="00000000" w:rsidP="00000000" w:rsidRDefault="00000000" w:rsidRPr="00000000" w14:paraId="00000009">
            <w:pPr>
              <w:ind w:left="280" w:firstLine="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………………….R/o……………………………..aged</w:t>
            </w:r>
          </w:p>
        </w:tc>
      </w:tr>
      <w:tr>
        <w:trPr>
          <w:cantSplit w:val="0"/>
          <w:trHeight w:val="259" w:hRule="atLeast"/>
          <w:tblHeader w:val="0"/>
        </w:trPr>
        <w:tc>
          <w:tcPr>
            <w:gridSpan w:val="3"/>
            <w:vAlign w:val="top"/>
          </w:tcPr>
          <w:p w:rsidR="00000000" w:rsidDel="00000000" w:rsidP="00000000" w:rsidRDefault="00000000" w:rsidRPr="00000000" w14:paraId="0000000B">
            <w:pPr>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About……………………years, presently residing…………………………………</w:t>
            </w:r>
          </w:p>
        </w:tc>
        <w:tc>
          <w:tcPr>
            <w:vAlign w:val="top"/>
          </w:tcPr>
          <w:p w:rsidR="00000000" w:rsidDel="00000000" w:rsidP="00000000" w:rsidRDefault="00000000" w:rsidRPr="00000000" w14:paraId="0000000E">
            <w:pPr>
              <w:ind w:left="480" w:firstLine="0"/>
              <w:rPr>
                <w:rFonts w:ascii="Arial" w:cs="Arial" w:eastAsia="Arial" w:hAnsi="Arial"/>
                <w:sz w:val="18"/>
                <w:szCs w:val="18"/>
                <w:vertAlign w:val="baseline"/>
              </w:rPr>
            </w:pPr>
            <w:r w:rsidDel="00000000" w:rsidR="00000000" w:rsidRPr="00000000">
              <w:rPr>
                <w:rFonts w:ascii="Arial" w:cs="Arial" w:eastAsia="Arial" w:hAnsi="Arial"/>
                <w:sz w:val="18"/>
                <w:szCs w:val="18"/>
                <w:vertAlign w:val="baseline"/>
                <w:rtl w:val="0"/>
              </w:rPr>
              <w:t xml:space="preserve">……………………………...in sound</w:t>
            </w:r>
          </w:p>
        </w:tc>
      </w:tr>
    </w:tbl>
    <w:p w:rsidR="00000000" w:rsidDel="00000000" w:rsidP="00000000" w:rsidRDefault="00000000" w:rsidRPr="00000000" w14:paraId="0000000F">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0">
      <w:pPr>
        <w:spacing w:line="260" w:lineRule="auto"/>
        <w:jc w:val="both"/>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disposing mind and without any pressure from any person do hereby make this will as my last will and cancel all my previous wills and codicils to avoid any dispute or difference regarding my moveable and immovable properties after my death.</w:t>
      </w:r>
    </w:p>
    <w:p w:rsidR="00000000" w:rsidDel="00000000" w:rsidP="00000000" w:rsidRDefault="00000000" w:rsidRPr="00000000" w14:paraId="00000011">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2">
      <w:pPr>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I am blessed with</w:t>
      </w:r>
    </w:p>
    <w:p w:rsidR="00000000" w:rsidDel="00000000" w:rsidP="00000000" w:rsidRDefault="00000000" w:rsidRPr="00000000" w14:paraId="00000013">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4">
      <w:pPr>
        <w:spacing w:line="263.00000000000006" w:lineRule="auto"/>
        <w:jc w:val="both"/>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(Give details of the legal heirs namely, wife/son/ daughter/ or any other relative which testator wants to mention)</w:t>
      </w:r>
    </w:p>
    <w:p w:rsidR="00000000" w:rsidDel="00000000" w:rsidP="00000000" w:rsidRDefault="00000000" w:rsidRPr="00000000" w14:paraId="00000015">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6">
      <w:pPr>
        <w:spacing w:line="261" w:lineRule="auto"/>
        <w:jc w:val="both"/>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All my above-mentioned children are married and well settled in their respective lives and they have looked after my very well.</w:t>
      </w:r>
    </w:p>
    <w:p w:rsidR="00000000" w:rsidDel="00000000" w:rsidP="00000000" w:rsidRDefault="00000000" w:rsidRPr="00000000" w14:paraId="00000017">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8">
      <w:pPr>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I am the owner and in possession of</w:t>
      </w:r>
    </w:p>
    <w:p w:rsidR="00000000" w:rsidDel="00000000" w:rsidP="00000000" w:rsidRDefault="00000000" w:rsidRPr="00000000" w14:paraId="00000019">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A">
      <w:pPr>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(Give details of movable and immovable properties including bank accounts)</w:t>
      </w:r>
    </w:p>
    <w:p w:rsidR="00000000" w:rsidDel="00000000" w:rsidP="00000000" w:rsidRDefault="00000000" w:rsidRPr="00000000" w14:paraId="0000001B">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C">
      <w:pPr>
        <w:spacing w:line="299" w:lineRule="auto"/>
        <w:jc w:val="both"/>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Life is uncertain and I do not know when the god calls me and I don’t know when I leave this beautiful world therefore, during my lifetime I want to make settlement of my all movable and immovable properties so as to avoid any difference or dispute over sharing of my properties among my legal heirs.</w:t>
      </w:r>
    </w:p>
    <w:p w:rsidR="00000000" w:rsidDel="00000000" w:rsidP="00000000" w:rsidRDefault="00000000" w:rsidRPr="00000000" w14:paraId="0000001D">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E">
      <w:pPr>
        <w:spacing w:line="258" w:lineRule="auto"/>
        <w:jc w:val="both"/>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Therefore, I am making the present will. So long I am alive I will continue to be owner of all my properties. However, after my death.</w:t>
      </w:r>
    </w:p>
    <w:p w:rsidR="00000000" w:rsidDel="00000000" w:rsidP="00000000" w:rsidRDefault="00000000" w:rsidRPr="00000000" w14:paraId="0000001F">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0">
      <w:pPr>
        <w:spacing w:line="261" w:lineRule="auto"/>
        <w:jc w:val="both"/>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(Testator should mention settlement/sharing ratio/arrangement with respect to his movable and immovable properties either in favor of legal heirs or any person of his choice)</w:t>
      </w:r>
    </w:p>
    <w:p w:rsidR="00000000" w:rsidDel="00000000" w:rsidP="00000000" w:rsidRDefault="00000000" w:rsidRPr="00000000" w14:paraId="00000021">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2">
      <w:pPr>
        <w:rPr>
          <w:rFonts w:ascii="Arial" w:cs="Arial" w:eastAsia="Arial" w:hAnsi="Arial"/>
          <w:sz w:val="19"/>
          <w:szCs w:val="19"/>
          <w:vertAlign w:val="baseline"/>
        </w:rPr>
        <w:sectPr>
          <w:pgSz w:h="16840" w:w="11900" w:orient="portrait"/>
          <w:pgMar w:bottom="1440" w:top="1396" w:left="1400" w:right="1440" w:header="0" w:footer="0"/>
          <w:pgNumType w:start="1"/>
        </w:sectPr>
      </w:pPr>
      <w:r w:rsidDel="00000000" w:rsidR="00000000" w:rsidRPr="00000000">
        <w:rPr>
          <w:rFonts w:ascii="Arial" w:cs="Arial" w:eastAsia="Arial" w:hAnsi="Arial"/>
          <w:sz w:val="19"/>
          <w:szCs w:val="19"/>
          <w:vertAlign w:val="baseline"/>
          <w:rtl w:val="0"/>
        </w:rPr>
        <w:t xml:space="preserve">I bequeath all my movable and immovable properties to my aforesaid legal heirs as per the arrangement</w:t>
      </w:r>
    </w:p>
    <w:p w:rsidR="00000000" w:rsidDel="00000000" w:rsidP="00000000" w:rsidRDefault="00000000" w:rsidRPr="00000000" w14:paraId="00000023">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4">
      <w:pPr>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made above.</w:t>
      </w:r>
    </w:p>
    <w:p w:rsidR="00000000" w:rsidDel="00000000" w:rsidP="00000000" w:rsidRDefault="00000000" w:rsidRPr="00000000" w14:paraId="00000025">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6">
      <w:pPr>
        <w:rPr>
          <w:rFonts w:ascii="Arial" w:cs="Arial" w:eastAsia="Arial" w:hAnsi="Arial"/>
          <w:sz w:val="14"/>
          <w:szCs w:val="14"/>
          <w:vertAlign w:val="baseline"/>
        </w:rPr>
      </w:pPr>
      <w:r w:rsidDel="00000000" w:rsidR="00000000" w:rsidRPr="00000000">
        <w:rPr>
          <w:rFonts w:ascii="Arial" w:cs="Arial" w:eastAsia="Arial" w:hAnsi="Arial"/>
          <w:sz w:val="14"/>
          <w:szCs w:val="14"/>
          <w:vertAlign w:val="baseline"/>
          <w:rtl w:val="0"/>
        </w:rPr>
        <w:t xml:space="preserve">(I appoint Mr/Mrs……………………S/W/D of……………………..R/o……………</w:t>
      </w:r>
    </w:p>
    <w:p w:rsidR="00000000" w:rsidDel="00000000" w:rsidP="00000000" w:rsidRDefault="00000000" w:rsidRPr="00000000" w14:paraId="00000027">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8">
      <w:pPr>
        <w:rPr>
          <w:rFonts w:ascii="Arial" w:cs="Arial" w:eastAsia="Arial" w:hAnsi="Arial"/>
          <w:sz w:val="12"/>
          <w:szCs w:val="12"/>
          <w:vertAlign w:val="baseline"/>
        </w:rPr>
      </w:pPr>
      <w:r w:rsidDel="00000000" w:rsidR="00000000" w:rsidRPr="00000000">
        <w:rPr>
          <w:rFonts w:ascii="Arial" w:cs="Arial" w:eastAsia="Arial" w:hAnsi="Arial"/>
          <w:sz w:val="12"/>
          <w:szCs w:val="12"/>
          <w:vertAlign w:val="baseline"/>
          <w:rtl w:val="0"/>
        </w:rPr>
        <w:t xml:space="preserve">Mr/Mrs……………………S/W/D of …………………….R/o……………………………… as</w:t>
      </w:r>
    </w:p>
    <w:p w:rsidR="00000000" w:rsidDel="00000000" w:rsidP="00000000" w:rsidRDefault="00000000" w:rsidRPr="00000000" w14:paraId="00000029">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A">
      <w:pPr>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This will)</w:t>
      </w:r>
    </w:p>
    <w:p w:rsidR="00000000" w:rsidDel="00000000" w:rsidP="00000000" w:rsidRDefault="00000000" w:rsidRPr="00000000" w14:paraId="0000002B">
      <w:pPr>
        <w:rPr>
          <w:rFonts w:ascii="Times New Roman" w:cs="Times New Roman" w:eastAsia="Times New Roman" w:hAnsi="Times New Roman"/>
          <w:sz w:val="24"/>
          <w:szCs w:val="24"/>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02C">
      <w:pPr>
        <w:spacing w:line="261" w:lineRule="auto"/>
        <w:ind w:right="280" w:hanging="455"/>
        <w:rPr>
          <w:rFonts w:ascii="Arial" w:cs="Arial" w:eastAsia="Arial" w:hAnsi="Arial"/>
          <w:sz w:val="21"/>
          <w:szCs w:val="21"/>
          <w:vertAlign w:val="baseline"/>
        </w:rPr>
        <w:sectPr>
          <w:type w:val="continuous"/>
          <w:pgSz w:h="16840" w:w="11900" w:orient="portrait"/>
          <w:pgMar w:bottom="1440" w:top="1396" w:left="1400" w:right="1440" w:header="0" w:footer="0"/>
          <w:cols w:equalWidth="0" w:num="2">
            <w:col w:space="720" w:w="4170"/>
            <w:col w:space="0" w:w="4170"/>
          </w:cols>
        </w:sectPr>
      </w:pPr>
      <w:r w:rsidDel="00000000" w:rsidR="00000000" w:rsidRPr="00000000">
        <w:rPr>
          <w:rFonts w:ascii="Arial" w:cs="Arial" w:eastAsia="Arial" w:hAnsi="Arial"/>
          <w:sz w:val="21"/>
          <w:szCs w:val="21"/>
          <w:vertAlign w:val="baseline"/>
          <w:rtl w:val="0"/>
        </w:rPr>
        <w:t xml:space="preserve">………………, and in case of his demise executor of</w:t>
      </w:r>
    </w:p>
    <w:p w:rsidR="00000000" w:rsidDel="00000000" w:rsidP="00000000" w:rsidRDefault="00000000" w:rsidRPr="00000000" w14:paraId="0000002D">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E">
      <w:pPr>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All my previous will and testament are hereby cancelled.</w:t>
      </w:r>
    </w:p>
    <w:p w:rsidR="00000000" w:rsidDel="00000000" w:rsidP="00000000" w:rsidRDefault="00000000" w:rsidRPr="00000000" w14:paraId="0000002F">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0">
      <w:pPr>
        <w:spacing w:line="263.00000000000006" w:lineRule="auto"/>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Signed on this ………………………….day of ……………………..201…. in the presence of the following witnesses who have also signed in presence of each other and in my presence.</w:t>
      </w:r>
    </w:p>
    <w:p w:rsidR="00000000" w:rsidDel="00000000" w:rsidP="00000000" w:rsidRDefault="00000000" w:rsidRPr="00000000" w14:paraId="00000031">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2">
      <w:pPr>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In Compliance of Section 32A of the Registration Act, 1908</w:t>
      </w:r>
    </w:p>
    <w:p w:rsidR="00000000" w:rsidDel="00000000" w:rsidP="00000000" w:rsidRDefault="00000000" w:rsidRPr="00000000" w14:paraId="00000033">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4">
      <w:pPr>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Name of the first party (Testator/ Testatrix)</w:t>
      </w:r>
    </w:p>
    <w:p w:rsidR="00000000" w:rsidDel="00000000" w:rsidP="00000000" w:rsidRDefault="00000000" w:rsidRPr="00000000" w14:paraId="00000035">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6">
      <w:pPr>
        <w:rPr>
          <w:rFonts w:ascii="Arial" w:cs="Arial" w:eastAsia="Arial" w:hAnsi="Arial"/>
          <w:sz w:val="21"/>
          <w:szCs w:val="21"/>
          <w:vertAlign w:val="baseline"/>
        </w:rPr>
        <w:sectPr>
          <w:type w:val="continuous"/>
          <w:pgSz w:h="16840" w:w="11900" w:orient="portrait"/>
          <w:pgMar w:bottom="1440" w:top="1396" w:left="1400" w:right="1440" w:header="0" w:footer="0"/>
        </w:sectPr>
      </w:pPr>
      <w:r w:rsidDel="00000000" w:rsidR="00000000" w:rsidRPr="00000000">
        <w:rPr>
          <w:rFonts w:ascii="Arial" w:cs="Arial" w:eastAsia="Arial" w:hAnsi="Arial"/>
          <w:sz w:val="21"/>
          <w:szCs w:val="21"/>
          <w:vertAlign w:val="baseline"/>
          <w:rtl w:val="0"/>
        </w:rPr>
        <w:t xml:space="preserve">Left hand fingers impressions of Testator/ Testatrix</w:t>
      </w:r>
    </w:p>
    <w:p w:rsidR="00000000" w:rsidDel="00000000" w:rsidP="00000000" w:rsidRDefault="00000000" w:rsidRPr="00000000" w14:paraId="00000037">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8">
      <w:pPr>
        <w:tabs>
          <w:tab w:val="left" w:leader="none" w:pos="1900"/>
          <w:tab w:val="left" w:leader="none" w:pos="3340"/>
        </w:tabs>
        <w:ind w:left="240" w:firstLine="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Thumb</w:t>
      </w:r>
      <w:r w:rsidDel="00000000" w:rsidR="00000000" w:rsidRPr="00000000">
        <w:rPr>
          <w:rFonts w:ascii="Times New Roman" w:cs="Times New Roman" w:eastAsia="Times New Roman" w:hAnsi="Times New Roman"/>
          <w:vertAlign w:val="baseline"/>
          <w:rtl w:val="0"/>
        </w:rPr>
        <w:tab/>
      </w:r>
      <w:r w:rsidDel="00000000" w:rsidR="00000000" w:rsidRPr="00000000">
        <w:rPr>
          <w:rFonts w:ascii="Arial" w:cs="Arial" w:eastAsia="Arial" w:hAnsi="Arial"/>
          <w:sz w:val="21"/>
          <w:szCs w:val="21"/>
          <w:vertAlign w:val="baseline"/>
          <w:rtl w:val="0"/>
        </w:rPr>
        <w:t xml:space="preserve">Index</w:t>
      </w:r>
      <w:r w:rsidDel="00000000" w:rsidR="00000000" w:rsidRPr="00000000">
        <w:rPr>
          <w:rFonts w:ascii="Times New Roman" w:cs="Times New Roman" w:eastAsia="Times New Roman" w:hAnsi="Times New Roman"/>
          <w:vertAlign w:val="baseline"/>
          <w:rtl w:val="0"/>
        </w:rPr>
        <w:tab/>
      </w:r>
      <w:r w:rsidDel="00000000" w:rsidR="00000000" w:rsidRPr="00000000">
        <w:rPr>
          <w:rFonts w:ascii="Arial" w:cs="Arial" w:eastAsia="Arial" w:hAnsi="Arial"/>
          <w:sz w:val="21"/>
          <w:szCs w:val="21"/>
          <w:vertAlign w:val="baseline"/>
          <w:rtl w:val="0"/>
        </w:rPr>
        <w:t xml:space="preserve">Middle</w:t>
      </w:r>
    </w:p>
    <w:p w:rsidR="00000000" w:rsidDel="00000000" w:rsidP="00000000" w:rsidRDefault="00000000" w:rsidRPr="00000000" w14:paraId="00000039">
      <w:pPr>
        <w:rPr>
          <w:rFonts w:ascii="Times New Roman" w:cs="Times New Roman" w:eastAsia="Times New Roman" w:hAnsi="Times New Roman"/>
          <w:sz w:val="24"/>
          <w:szCs w:val="24"/>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1270</wp:posOffset>
            </wp:positionH>
            <wp:positionV relativeFrom="paragraph">
              <wp:posOffset>45085</wp:posOffset>
            </wp:positionV>
            <wp:extent cx="2736850" cy="702310"/>
            <wp:effectExtent b="0" l="0" r="0" t="0"/>
            <wp:wrapNone/>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736850" cy="702310"/>
                    </a:xfrm>
                    <a:prstGeom prst="rect"/>
                    <a:ln/>
                  </pic:spPr>
                </pic:pic>
              </a:graphicData>
            </a:graphic>
          </wp:anchor>
        </w:drawing>
      </w:r>
    </w:p>
    <w:p w:rsidR="00000000" w:rsidDel="00000000" w:rsidP="00000000" w:rsidRDefault="00000000" w:rsidRPr="00000000" w14:paraId="0000003A">
      <w:pPr>
        <w:rPr>
          <w:rFonts w:ascii="Times New Roman" w:cs="Times New Roman" w:eastAsia="Times New Roman" w:hAnsi="Times New Roman"/>
          <w:sz w:val="24"/>
          <w:szCs w:val="24"/>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03B">
      <w:pPr>
        <w:ind w:right="560"/>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Ring</w:t>
      </w:r>
    </w:p>
    <w:p w:rsidR="00000000" w:rsidDel="00000000" w:rsidP="00000000" w:rsidRDefault="00000000" w:rsidRPr="00000000" w14:paraId="0000003C">
      <w:pPr>
        <w:rPr>
          <w:rFonts w:ascii="Times New Roman" w:cs="Times New Roman" w:eastAsia="Times New Roman" w:hAnsi="Times New Roman"/>
          <w:sz w:val="24"/>
          <w:szCs w:val="24"/>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-113028</wp:posOffset>
            </wp:positionH>
            <wp:positionV relativeFrom="paragraph">
              <wp:posOffset>59689</wp:posOffset>
            </wp:positionV>
            <wp:extent cx="648970" cy="702310"/>
            <wp:effectExtent b="0" l="0" r="0" t="0"/>
            <wp:wrapNone/>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648970" cy="702310"/>
                    </a:xfrm>
                    <a:prstGeom prst="rect"/>
                    <a:ln/>
                  </pic:spPr>
                </pic:pic>
              </a:graphicData>
            </a:graphic>
          </wp:anchor>
        </w:drawing>
      </w:r>
    </w:p>
    <w:p w:rsidR="00000000" w:rsidDel="00000000" w:rsidP="00000000" w:rsidRDefault="00000000" w:rsidRPr="00000000" w14:paraId="0000003D">
      <w:pPr>
        <w:rPr>
          <w:rFonts w:ascii="Times New Roman" w:cs="Times New Roman" w:eastAsia="Times New Roman" w:hAnsi="Times New Roman"/>
          <w:sz w:val="24"/>
          <w:szCs w:val="24"/>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03E">
      <w:pPr>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Little</w:t>
      </w:r>
    </w:p>
    <w:p w:rsidR="00000000" w:rsidDel="00000000" w:rsidP="00000000" w:rsidRDefault="00000000" w:rsidRPr="00000000" w14:paraId="0000003F">
      <w:pPr>
        <w:rPr>
          <w:rFonts w:ascii="Times New Roman" w:cs="Times New Roman" w:eastAsia="Times New Roman" w:hAnsi="Times New Roman"/>
          <w:sz w:val="24"/>
          <w:szCs w:val="24"/>
          <w:vertAlign w:val="baseline"/>
        </w:rPr>
        <w:sectPr>
          <w:type w:val="continuous"/>
          <w:pgSz w:h="16840" w:w="11900" w:orient="portrait"/>
          <w:pgMar w:bottom="1440" w:top="1396" w:left="1400" w:right="1440" w:header="0" w:footer="0"/>
          <w:cols w:equalWidth="0" w:num="3">
            <w:col w:space="720" w:w="2540"/>
            <w:col w:space="720" w:w="2540"/>
            <w:col w:space="0" w:w="2540"/>
          </w:cols>
        </w:sect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-85724</wp:posOffset>
            </wp:positionH>
            <wp:positionV relativeFrom="paragraph">
              <wp:posOffset>45085</wp:posOffset>
            </wp:positionV>
            <wp:extent cx="648970" cy="702310"/>
            <wp:effectExtent b="0" l="0" r="0" t="0"/>
            <wp:wrapNone/>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648970" cy="702310"/>
                    </a:xfrm>
                    <a:prstGeom prst="rect"/>
                    <a:ln/>
                  </pic:spPr>
                </pic:pic>
              </a:graphicData>
            </a:graphic>
          </wp:anchor>
        </w:drawing>
      </w:r>
    </w:p>
    <w:bookmarkStart w:colFirst="0" w:colLast="0" w:name="30j0zll" w:id="1"/>
    <w:bookmarkEnd w:id="1"/>
    <w:p w:rsidR="00000000" w:rsidDel="00000000" w:rsidP="00000000" w:rsidRDefault="00000000" w:rsidRPr="00000000" w14:paraId="00000040">
      <w:pPr>
        <w:ind w:left="8" w:firstLine="0"/>
        <w:rPr>
          <w:rFonts w:ascii="Arial" w:cs="Arial" w:eastAsia="Arial" w:hAnsi="Arial"/>
          <w:sz w:val="19"/>
          <w:szCs w:val="19"/>
          <w:vertAlign w:val="baseline"/>
        </w:rPr>
        <w:sectPr>
          <w:type w:val="nextPage"/>
          <w:pgSz w:h="16840" w:w="11900" w:orient="portrait"/>
          <w:pgMar w:bottom="1440" w:top="1393" w:left="1392" w:right="1440" w:header="0" w:footer="0"/>
        </w:sectPr>
      </w:pPr>
      <w:r w:rsidDel="00000000" w:rsidR="00000000" w:rsidRPr="00000000">
        <w:rPr>
          <w:rFonts w:ascii="Arial" w:cs="Arial" w:eastAsia="Arial" w:hAnsi="Arial"/>
          <w:sz w:val="19"/>
          <w:szCs w:val="19"/>
          <w:vertAlign w:val="baseline"/>
          <w:rtl w:val="0"/>
        </w:rPr>
        <w:t xml:space="preserve">Right hand fingers impressions of Testator/ Testatrix</w:t>
      </w:r>
    </w:p>
    <w:p w:rsidR="00000000" w:rsidDel="00000000" w:rsidP="00000000" w:rsidRDefault="00000000" w:rsidRPr="00000000" w14:paraId="00000041">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2">
      <w:pPr>
        <w:tabs>
          <w:tab w:val="left" w:leader="none" w:pos="1908"/>
          <w:tab w:val="left" w:leader="none" w:pos="3348"/>
        </w:tabs>
        <w:ind w:left="248" w:firstLine="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Thumb</w:t>
      </w:r>
      <w:r w:rsidDel="00000000" w:rsidR="00000000" w:rsidRPr="00000000">
        <w:rPr>
          <w:rFonts w:ascii="Times New Roman" w:cs="Times New Roman" w:eastAsia="Times New Roman" w:hAnsi="Times New Roman"/>
          <w:vertAlign w:val="baseline"/>
          <w:rtl w:val="0"/>
        </w:rPr>
        <w:tab/>
      </w:r>
      <w:r w:rsidDel="00000000" w:rsidR="00000000" w:rsidRPr="00000000">
        <w:rPr>
          <w:rFonts w:ascii="Arial" w:cs="Arial" w:eastAsia="Arial" w:hAnsi="Arial"/>
          <w:sz w:val="21"/>
          <w:szCs w:val="21"/>
          <w:vertAlign w:val="baseline"/>
          <w:rtl w:val="0"/>
        </w:rPr>
        <w:t xml:space="preserve">Index</w:t>
      </w:r>
      <w:r w:rsidDel="00000000" w:rsidR="00000000" w:rsidRPr="00000000">
        <w:rPr>
          <w:rFonts w:ascii="Times New Roman" w:cs="Times New Roman" w:eastAsia="Times New Roman" w:hAnsi="Times New Roman"/>
          <w:vertAlign w:val="baseline"/>
          <w:rtl w:val="0"/>
        </w:rPr>
        <w:tab/>
      </w:r>
      <w:r w:rsidDel="00000000" w:rsidR="00000000" w:rsidRPr="00000000">
        <w:rPr>
          <w:rFonts w:ascii="Arial" w:cs="Arial" w:eastAsia="Arial" w:hAnsi="Arial"/>
          <w:sz w:val="21"/>
          <w:szCs w:val="21"/>
          <w:vertAlign w:val="baseline"/>
          <w:rtl w:val="0"/>
        </w:rPr>
        <w:t xml:space="preserve">Middle</w:t>
      </w:r>
    </w:p>
    <w:p w:rsidR="00000000" w:rsidDel="00000000" w:rsidP="00000000" w:rsidRDefault="00000000" w:rsidRPr="00000000" w14:paraId="00000043">
      <w:pPr>
        <w:rPr>
          <w:rFonts w:ascii="Times New Roman" w:cs="Times New Roman" w:eastAsia="Times New Roman" w:hAnsi="Times New Roman"/>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6350</wp:posOffset>
            </wp:positionH>
            <wp:positionV relativeFrom="paragraph">
              <wp:posOffset>45085</wp:posOffset>
            </wp:positionV>
            <wp:extent cx="2736850" cy="702310"/>
            <wp:effectExtent b="0" l="0" r="0" t="0"/>
            <wp:wrapNone/>
            <wp:docPr id="4"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2736850" cy="702310"/>
                    </a:xfrm>
                    <a:prstGeom prst="rect"/>
                    <a:ln/>
                  </pic:spPr>
                </pic:pic>
              </a:graphicData>
            </a:graphic>
          </wp:anchor>
        </w:drawing>
      </w:r>
    </w:p>
    <w:p w:rsidR="00000000" w:rsidDel="00000000" w:rsidP="00000000" w:rsidRDefault="00000000" w:rsidRPr="00000000" w14:paraId="00000044">
      <w:pPr>
        <w:rPr>
          <w:rFonts w:ascii="Times New Roman" w:cs="Times New Roman" w:eastAsia="Times New Roman" w:hAnsi="Times New Roman"/>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045">
      <w:pPr>
        <w:ind w:right="560"/>
        <w:jc w:val="center"/>
        <w:rPr>
          <w:rFonts w:ascii="Arial" w:cs="Arial" w:eastAsia="Arial" w:hAnsi="Arial"/>
          <w:sz w:val="19"/>
          <w:szCs w:val="19"/>
          <w:vertAlign w:val="baseline"/>
        </w:rPr>
      </w:pPr>
      <w:r w:rsidDel="00000000" w:rsidR="00000000" w:rsidRPr="00000000">
        <w:rPr>
          <w:rFonts w:ascii="Arial" w:cs="Arial" w:eastAsia="Arial" w:hAnsi="Arial"/>
          <w:sz w:val="19"/>
          <w:szCs w:val="19"/>
          <w:vertAlign w:val="baseline"/>
          <w:rtl w:val="0"/>
        </w:rPr>
        <w:t xml:space="preserve">Ring</w:t>
      </w:r>
    </w:p>
    <w:p w:rsidR="00000000" w:rsidDel="00000000" w:rsidP="00000000" w:rsidRDefault="00000000" w:rsidRPr="00000000" w14:paraId="00000046">
      <w:pPr>
        <w:rPr>
          <w:rFonts w:ascii="Times New Roman" w:cs="Times New Roman" w:eastAsia="Times New Roman" w:hAnsi="Times New Roman"/>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-113028</wp:posOffset>
            </wp:positionH>
            <wp:positionV relativeFrom="paragraph">
              <wp:posOffset>59689</wp:posOffset>
            </wp:positionV>
            <wp:extent cx="648970" cy="702310"/>
            <wp:effectExtent b="0" l="0" r="0" t="0"/>
            <wp:wrapNone/>
            <wp:docPr id="5"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648970" cy="702310"/>
                    </a:xfrm>
                    <a:prstGeom prst="rect"/>
                    <a:ln/>
                  </pic:spPr>
                </pic:pic>
              </a:graphicData>
            </a:graphic>
          </wp:anchor>
        </w:drawing>
      </w:r>
    </w:p>
    <w:p w:rsidR="00000000" w:rsidDel="00000000" w:rsidP="00000000" w:rsidRDefault="00000000" w:rsidRPr="00000000" w14:paraId="00000047">
      <w:pPr>
        <w:rPr>
          <w:rFonts w:ascii="Times New Roman" w:cs="Times New Roman" w:eastAsia="Times New Roman" w:hAnsi="Times New Roman"/>
          <w:vertAlign w:val="baseline"/>
        </w:rPr>
      </w:pPr>
      <w:r w:rsidDel="00000000" w:rsidR="00000000" w:rsidRPr="00000000">
        <w:br w:type="column"/>
      </w:r>
      <w:r w:rsidDel="00000000" w:rsidR="00000000" w:rsidRPr="00000000">
        <w:rPr>
          <w:rtl w:val="0"/>
        </w:rPr>
      </w:r>
    </w:p>
    <w:p w:rsidR="00000000" w:rsidDel="00000000" w:rsidP="00000000" w:rsidRDefault="00000000" w:rsidRPr="00000000" w14:paraId="00000048">
      <w:pPr>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Little</w:t>
      </w:r>
    </w:p>
    <w:p w:rsidR="00000000" w:rsidDel="00000000" w:rsidP="00000000" w:rsidRDefault="00000000" w:rsidRPr="00000000" w14:paraId="00000049">
      <w:pPr>
        <w:rPr>
          <w:rFonts w:ascii="Times New Roman" w:cs="Times New Roman" w:eastAsia="Times New Roman" w:hAnsi="Times New Roman"/>
          <w:vertAlign w:val="baseline"/>
        </w:rPr>
        <w:sectPr>
          <w:type w:val="continuous"/>
          <w:pgSz w:h="16840" w:w="11900" w:orient="portrait"/>
          <w:pgMar w:bottom="1440" w:top="1393" w:left="1392" w:right="1440" w:header="0" w:footer="0"/>
          <w:cols w:equalWidth="0" w:num="3">
            <w:col w:space="720" w:w="2542.6666666666665"/>
            <w:col w:space="720" w:w="2542.6666666666665"/>
            <w:col w:space="0" w:w="2542.6666666666665"/>
          </w:cols>
        </w:sect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-85724</wp:posOffset>
            </wp:positionH>
            <wp:positionV relativeFrom="paragraph">
              <wp:posOffset>45085</wp:posOffset>
            </wp:positionV>
            <wp:extent cx="648970" cy="702310"/>
            <wp:effectExtent b="0" l="0" r="0" t="0"/>
            <wp:wrapNone/>
            <wp:docPr id="6"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648970" cy="702310"/>
                    </a:xfrm>
                    <a:prstGeom prst="rect"/>
                    <a:ln/>
                  </pic:spPr>
                </pic:pic>
              </a:graphicData>
            </a:graphic>
          </wp:anchor>
        </w:drawing>
      </w:r>
    </w:p>
    <w:p w:rsidR="00000000" w:rsidDel="00000000" w:rsidP="00000000" w:rsidRDefault="00000000" w:rsidRPr="00000000" w14:paraId="0000004A">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3">
      <w:pPr>
        <w:ind w:left="5548" w:firstLine="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Signature of Testator/ Testatrix</w:t>
      </w:r>
    </w:p>
    <w:p w:rsidR="00000000" w:rsidDel="00000000" w:rsidP="00000000" w:rsidRDefault="00000000" w:rsidRPr="00000000" w14:paraId="00000054">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5">
      <w:pPr>
        <w:spacing w:line="276" w:lineRule="auto"/>
        <w:ind w:left="8" w:firstLine="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Certified that the above will has been signed by the above-mentioned testator in our presence and we have also signed as attesting witnesses in presence of the Testator/Testatrix and in the presence of each other after the contents of will explained to testator in Hindi (mention local language if any), he understood and agreed with the same on the date and time mentioned above.</w:t>
      </w:r>
    </w:p>
    <w:p w:rsidR="00000000" w:rsidDel="00000000" w:rsidP="00000000" w:rsidRDefault="00000000" w:rsidRPr="00000000" w14:paraId="00000056">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7">
      <w:pPr>
        <w:ind w:left="8" w:firstLine="0"/>
        <w:rPr>
          <w:rFonts w:ascii="Arial" w:cs="Arial" w:eastAsia="Arial" w:hAnsi="Arial"/>
          <w:sz w:val="21"/>
          <w:szCs w:val="21"/>
          <w:vertAlign w:val="baseline"/>
        </w:rPr>
      </w:pPr>
      <w:r w:rsidDel="00000000" w:rsidR="00000000" w:rsidRPr="00000000">
        <w:rPr>
          <w:rFonts w:ascii="Arial" w:cs="Arial" w:eastAsia="Arial" w:hAnsi="Arial"/>
          <w:sz w:val="21"/>
          <w:szCs w:val="21"/>
          <w:vertAlign w:val="baseline"/>
          <w:rtl w:val="0"/>
        </w:rPr>
        <w:t xml:space="preserve">Witnesses</w:t>
      </w:r>
    </w:p>
    <w:p w:rsidR="00000000" w:rsidDel="00000000" w:rsidP="00000000" w:rsidRDefault="00000000" w:rsidRPr="00000000" w14:paraId="00000058">
      <w:pPr>
        <w:rPr>
          <w:rFonts w:ascii="Times New Roman" w:cs="Times New Roman" w:eastAsia="Times New Roman" w:hAnsi="Times New Roman"/>
          <w:vertAlign w:val="baseline"/>
        </w:rPr>
      </w:pPr>
      <w:r w:rsidDel="00000000" w:rsidR="00000000" w:rsidRPr="00000000">
        <w:rPr>
          <w:rtl w:val="0"/>
        </w:rPr>
      </w:r>
    </w:p>
    <w:p w:rsidR="00000000" w:rsidDel="00000000" w:rsidP="00000000" w:rsidRDefault="00000000" w:rsidRPr="00000000" w14:paraId="00000059">
      <w:pPr>
        <w:numPr>
          <w:ilvl w:val="0"/>
          <w:numId w:val="1"/>
        </w:numPr>
        <w:tabs>
          <w:tab w:val="left" w:leader="none" w:pos="208"/>
        </w:tabs>
        <w:ind w:left="208" w:hanging="208"/>
        <w:rPr>
          <w:rFonts w:ascii="Arial" w:cs="Arial" w:eastAsia="Arial" w:hAnsi="Arial"/>
          <w:sz w:val="21"/>
          <w:szCs w:val="21"/>
        </w:rPr>
      </w:pPr>
      <w:r w:rsidDel="00000000" w:rsidR="00000000" w:rsidRPr="00000000">
        <w:rPr>
          <w:rFonts w:ascii="Arial" w:cs="Arial" w:eastAsia="Arial" w:hAnsi="Arial"/>
          <w:sz w:val="21"/>
          <w:szCs w:val="21"/>
          <w:vertAlign w:val="baseline"/>
          <w:rtl w:val="0"/>
        </w:rPr>
        <w:t xml:space="preserve">(Name, father’s name, address)</w:t>
      </w:r>
    </w:p>
    <w:p w:rsidR="00000000" w:rsidDel="00000000" w:rsidP="00000000" w:rsidRDefault="00000000" w:rsidRPr="00000000" w14:paraId="0000005A">
      <w:pPr>
        <w:rPr>
          <w:rFonts w:ascii="Arial" w:cs="Arial" w:eastAsia="Arial" w:hAnsi="Arial"/>
          <w:sz w:val="21"/>
          <w:szCs w:val="21"/>
          <w:vertAlign w:val="baseline"/>
        </w:rPr>
      </w:pPr>
      <w:r w:rsidDel="00000000" w:rsidR="00000000" w:rsidRPr="00000000">
        <w:rPr>
          <w:rtl w:val="0"/>
        </w:rPr>
      </w:r>
    </w:p>
    <w:p w:rsidR="00000000" w:rsidDel="00000000" w:rsidP="00000000" w:rsidRDefault="00000000" w:rsidRPr="00000000" w14:paraId="0000005B">
      <w:pPr>
        <w:numPr>
          <w:ilvl w:val="0"/>
          <w:numId w:val="1"/>
        </w:numPr>
        <w:tabs>
          <w:tab w:val="left" w:leader="none" w:pos="208"/>
        </w:tabs>
        <w:ind w:left="208" w:hanging="208"/>
        <w:rPr>
          <w:rFonts w:ascii="Arial" w:cs="Arial" w:eastAsia="Arial" w:hAnsi="Arial"/>
          <w:sz w:val="21"/>
          <w:szCs w:val="21"/>
        </w:rPr>
      </w:pPr>
      <w:r w:rsidDel="00000000" w:rsidR="00000000" w:rsidRPr="00000000">
        <w:rPr>
          <w:rFonts w:ascii="Arial" w:cs="Arial" w:eastAsia="Arial" w:hAnsi="Arial"/>
          <w:sz w:val="21"/>
          <w:szCs w:val="21"/>
          <w:vertAlign w:val="baseline"/>
          <w:rtl w:val="0"/>
        </w:rPr>
        <w:t xml:space="preserve">(Name, father’s name, address)</w:t>
      </w:r>
    </w:p>
    <w:sectPr>
      <w:type w:val="continuous"/>
      <w:pgSz w:h="16840" w:w="11900" w:orient="portrait"/>
      <w:pgMar w:bottom="1440" w:top="1393" w:left="1392" w:right="144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